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D7" w:rsidRPr="00A55D00" w:rsidRDefault="00486AD7" w:rsidP="00486AD7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8295A">
        <w:rPr>
          <w:rFonts w:ascii="Times New Roman" w:hAnsi="Times New Roman" w:cs="Times New Roman"/>
          <w:sz w:val="24"/>
          <w:szCs w:val="24"/>
        </w:rPr>
        <w:t>35</w:t>
      </w:r>
      <w:bookmarkStart w:id="0" w:name="_GoBack"/>
      <w:bookmarkEnd w:id="0"/>
    </w:p>
    <w:p w:rsidR="00486AD7" w:rsidRPr="00A55D00" w:rsidRDefault="00486AD7" w:rsidP="00486AD7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t>к Договору строительного подряда № ________от «_____» _________ 20_______г.</w:t>
      </w:r>
    </w:p>
    <w:p w:rsidR="00EF0B0F" w:rsidRPr="00A55D00" w:rsidRDefault="00EF0B0F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F76DD" w:rsidRPr="00A55D00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854" w:rsidRPr="00A55D00" w:rsidRDefault="00EF0B0F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D00">
        <w:rPr>
          <w:rFonts w:ascii="Times New Roman" w:hAnsi="Times New Roman" w:cs="Times New Roman"/>
          <w:b/>
          <w:color w:val="000000"/>
          <w:sz w:val="24"/>
          <w:szCs w:val="24"/>
        </w:rPr>
        <w:t>Обязательства Подрядчика по соблюдению требований к местам проведения ремонтных или строительных работ</w:t>
      </w:r>
    </w:p>
    <w:p w:rsidR="00635E2E" w:rsidRPr="00A55D00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0B0F" w:rsidRPr="00A55D00" w:rsidRDefault="00EF0B0F" w:rsidP="00243AA9">
      <w:pPr>
        <w:tabs>
          <w:tab w:val="left" w:pos="1134"/>
        </w:tabs>
        <w:spacing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t xml:space="preserve">Стороны договорились, что в дополнение к </w:t>
      </w:r>
      <w:r w:rsidR="00A46937" w:rsidRPr="00A55D00">
        <w:rPr>
          <w:rFonts w:ascii="Times New Roman" w:hAnsi="Times New Roman" w:cs="Times New Roman"/>
          <w:sz w:val="24"/>
          <w:szCs w:val="24"/>
        </w:rPr>
        <w:t xml:space="preserve">положениям и </w:t>
      </w:r>
      <w:r w:rsidRPr="00A55D00">
        <w:rPr>
          <w:rFonts w:ascii="Times New Roman" w:hAnsi="Times New Roman" w:cs="Times New Roman"/>
          <w:sz w:val="24"/>
          <w:szCs w:val="24"/>
        </w:rPr>
        <w:t>требованиям, изложенным в тексте Договора, Подрядчик обязуется руководствоваться действующими на момент исполнения Договора</w:t>
      </w:r>
      <w:r w:rsidR="00A46937" w:rsidRPr="00A55D00">
        <w:rPr>
          <w:rFonts w:ascii="Times New Roman" w:hAnsi="Times New Roman" w:cs="Times New Roman"/>
          <w:sz w:val="24"/>
          <w:szCs w:val="24"/>
        </w:rPr>
        <w:t xml:space="preserve"> нормативными</w:t>
      </w:r>
      <w:r w:rsidRPr="00A55D00">
        <w:rPr>
          <w:rFonts w:ascii="Times New Roman" w:hAnsi="Times New Roman" w:cs="Times New Roman"/>
          <w:sz w:val="24"/>
          <w:szCs w:val="24"/>
        </w:rPr>
        <w:t xml:space="preserve"> требованиями, предъявляемыми к местам проведения ремонтных и/или строительных работ</w:t>
      </w:r>
      <w:r w:rsidR="00A46937" w:rsidRPr="00A55D00">
        <w:rPr>
          <w:rFonts w:ascii="Times New Roman" w:hAnsi="Times New Roman" w:cs="Times New Roman"/>
          <w:sz w:val="24"/>
          <w:szCs w:val="24"/>
        </w:rPr>
        <w:t>.</w:t>
      </w:r>
      <w:r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="00A46937" w:rsidRPr="00A55D00">
        <w:rPr>
          <w:rFonts w:ascii="Times New Roman" w:hAnsi="Times New Roman" w:cs="Times New Roman"/>
          <w:sz w:val="24"/>
          <w:szCs w:val="24"/>
        </w:rPr>
        <w:t>За нарушение указанных требований к Подрядчику применяются меры ответственности в зависимости от степени серьезности нарушения</w:t>
      </w:r>
      <w:r w:rsidRPr="00A55D0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5948"/>
        <w:gridCol w:w="3260"/>
      </w:tblGrid>
      <w:tr w:rsidR="00EF0B0F" w:rsidRPr="00A55D00" w:rsidTr="00EF0B0F">
        <w:trPr>
          <w:trHeight w:val="899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A55D00" w:rsidRDefault="00EF0B0F" w:rsidP="00EF0B0F">
            <w:pPr>
              <w:spacing w:after="0" w:line="24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Нарушения: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F0B0F" w:rsidRPr="00A55D00" w:rsidRDefault="00EF0B0F" w:rsidP="00EF0B0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серьезности нарушения: серьезные (С), очень серьезные нарушения ОС</w:t>
            </w:r>
          </w:p>
        </w:tc>
      </w:tr>
      <w:tr w:rsidR="00EF0B0F" w:rsidRPr="00A55D00" w:rsidTr="00EF0B0F">
        <w:trPr>
          <w:trHeight w:val="27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pStyle w:val="a3"/>
              <w:numPr>
                <w:ilvl w:val="0"/>
                <w:numId w:val="6"/>
              </w:numPr>
              <w:tabs>
                <w:tab w:val="left" w:pos="448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таблички</w:t>
            </w:r>
          </w:p>
        </w:tc>
      </w:tr>
      <w:tr w:rsidR="00EF0B0F" w:rsidRPr="00A55D00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spacing w:after="0" w:line="244" w:lineRule="exact"/>
              <w:ind w:left="11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 w:hanging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информационной таблички</w:t>
            </w:r>
            <w:r w:rsidR="0053148B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 информационная табличка не соответствует требованиям макета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pStyle w:val="a3"/>
              <w:numPr>
                <w:ilvl w:val="0"/>
                <w:numId w:val="6"/>
              </w:numPr>
              <w:tabs>
                <w:tab w:val="left" w:pos="394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Ограждение мест разрытия</w:t>
            </w:r>
          </w:p>
        </w:tc>
      </w:tr>
      <w:tr w:rsidR="00EF0B0F" w:rsidRPr="00A55D00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243AA9" w:rsidP="00243AA9">
            <w:pPr>
              <w:tabs>
                <w:tab w:val="left" w:pos="489"/>
              </w:tabs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 ограждение мест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A55D00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9F616E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ограждение мест разрытия</w:t>
            </w:r>
            <w:r w:rsidR="009F616E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 наличие непредусмотренных проемов в ограждении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A55D00" w:rsidTr="00EF0B0F">
        <w:trPr>
          <w:trHeight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73D31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Ограждения не соответству</w:t>
            </w:r>
            <w:r w:rsidR="0053148B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требованиям макета утв. </w:t>
            </w:r>
            <w:r w:rsidR="00273D31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ЛНА</w:t>
            </w:r>
            <w:r w:rsidR="0053148B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Заказчика</w:t>
            </w:r>
            <w:r w:rsidR="00273D31" w:rsidRPr="00A55D00">
              <w:rPr>
                <w:rStyle w:val="a8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ootnoteReference w:id="1"/>
            </w:r>
            <w:r w:rsidR="0053148B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E401D9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Заваливание ограждений места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A55D00" w:rsidRDefault="009F616E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  <w:r w:rsidR="00EF0B0F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оборудовано место для складирования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36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A55D00" w:rsidRDefault="009F616E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  <w:r w:rsidR="00EF0B0F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Складирование </w:t>
            </w:r>
            <w:r w:rsidR="009F616E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месте проведения работ </w:t>
            </w: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демонтированных ограждений или иных материалов после засыпки котлована/ завершения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3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A55D00" w:rsidRDefault="009F616E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  <w:r w:rsidR="00EF0B0F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Строительный мусор за внешним периметром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Сигнальные фонари</w:t>
            </w:r>
          </w:p>
        </w:tc>
      </w:tr>
      <w:tr w:rsidR="00EF0B0F" w:rsidRPr="00A55D00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A55D00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Неисправность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58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Фонари установлены формально без подключения к источнику питания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:rsidR="00EF0B0F" w:rsidRPr="00A55D00" w:rsidRDefault="00EF0B0F" w:rsidP="00EF0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B0F" w:rsidRPr="00A55D00" w:rsidRDefault="00EF0B0F" w:rsidP="00EF0B0F">
      <w:pPr>
        <w:pStyle w:val="21"/>
        <w:shd w:val="clear" w:color="auto" w:fill="auto"/>
        <w:tabs>
          <w:tab w:val="left" w:pos="4348"/>
          <w:tab w:val="left" w:pos="6503"/>
          <w:tab w:val="right" w:pos="10392"/>
        </w:tabs>
        <w:spacing w:line="274" w:lineRule="exact"/>
        <w:rPr>
          <w:rStyle w:val="2"/>
          <w:color w:val="000000"/>
          <w:sz w:val="24"/>
          <w:szCs w:val="24"/>
        </w:rPr>
      </w:pPr>
    </w:p>
    <w:p w:rsidR="00EF0B0F" w:rsidRPr="00A55D00" w:rsidRDefault="00EF0B0F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t>В случае допущения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Подрядчиком или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привлеченным им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Субподрядчиком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нарушений, указанных</w:t>
      </w:r>
      <w:r w:rsidR="00273D31" w:rsidRPr="00A55D00">
        <w:rPr>
          <w:rFonts w:ascii="Times New Roman" w:hAnsi="Times New Roman" w:cs="Times New Roman"/>
          <w:sz w:val="24"/>
          <w:szCs w:val="24"/>
        </w:rPr>
        <w:t xml:space="preserve"> в настоящем Приложении</w:t>
      </w:r>
      <w:r w:rsidRPr="00A55D00">
        <w:rPr>
          <w:rFonts w:ascii="Times New Roman" w:hAnsi="Times New Roman" w:cs="Times New Roman"/>
          <w:sz w:val="24"/>
          <w:szCs w:val="24"/>
        </w:rPr>
        <w:t xml:space="preserve"> как «Серьезное», Подрядчик обязуется уплатить Заказчику штраф в размере </w:t>
      </w:r>
      <w:r w:rsidR="00273D31" w:rsidRPr="00A55D00">
        <w:rPr>
          <w:rFonts w:ascii="Times New Roman" w:hAnsi="Times New Roman" w:cs="Times New Roman"/>
          <w:sz w:val="24"/>
          <w:szCs w:val="24"/>
        </w:rPr>
        <w:t>7</w:t>
      </w:r>
      <w:r w:rsidR="00243AA9" w:rsidRPr="00A55D00">
        <w:rPr>
          <w:rFonts w:ascii="Times New Roman" w:hAnsi="Times New Roman" w:cs="Times New Roman"/>
          <w:sz w:val="24"/>
          <w:szCs w:val="24"/>
        </w:rPr>
        <w:t>0 000</w:t>
      </w:r>
      <w:r w:rsidR="00273D31" w:rsidRPr="00A55D00">
        <w:rPr>
          <w:rFonts w:ascii="Times New Roman" w:hAnsi="Times New Roman" w:cs="Times New Roman"/>
          <w:sz w:val="24"/>
          <w:szCs w:val="24"/>
        </w:rPr>
        <w:t xml:space="preserve"> (семьдесят</w:t>
      </w:r>
      <w:r w:rsidRPr="00A55D00">
        <w:rPr>
          <w:rFonts w:ascii="Times New Roman" w:hAnsi="Times New Roman" w:cs="Times New Roman"/>
          <w:sz w:val="24"/>
          <w:szCs w:val="24"/>
        </w:rPr>
        <w:t xml:space="preserve"> тысяч) рублей за каждое допущенное и зафиксированное нарушение;</w:t>
      </w:r>
    </w:p>
    <w:p w:rsidR="00EF0B0F" w:rsidRPr="00A55D00" w:rsidRDefault="00EF0B0F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lastRenderedPageBreak/>
        <w:t>В случае допущения</w:t>
      </w:r>
      <w:r w:rsidRPr="00A55D00">
        <w:rPr>
          <w:rFonts w:ascii="Times New Roman" w:hAnsi="Times New Roman" w:cs="Times New Roman"/>
          <w:sz w:val="24"/>
          <w:szCs w:val="24"/>
        </w:rPr>
        <w:tab/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Подрядчиком или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привлеченным им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Субподрядчиком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нарушений, указанных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="00273D31" w:rsidRPr="00A55D00">
        <w:rPr>
          <w:rFonts w:ascii="Times New Roman" w:hAnsi="Times New Roman" w:cs="Times New Roman"/>
          <w:sz w:val="24"/>
          <w:szCs w:val="24"/>
        </w:rPr>
        <w:t xml:space="preserve">в настоящем Приложении </w:t>
      </w:r>
      <w:r w:rsidR="00243AA9" w:rsidRPr="00A55D00">
        <w:rPr>
          <w:rFonts w:ascii="Times New Roman" w:hAnsi="Times New Roman" w:cs="Times New Roman"/>
          <w:sz w:val="24"/>
          <w:szCs w:val="24"/>
        </w:rPr>
        <w:t>как</w:t>
      </w:r>
      <w:r w:rsidRPr="00A55D00">
        <w:rPr>
          <w:rFonts w:ascii="Times New Roman" w:hAnsi="Times New Roman" w:cs="Times New Roman"/>
          <w:sz w:val="24"/>
          <w:szCs w:val="24"/>
        </w:rPr>
        <w:t xml:space="preserve"> «Очень серьезное», Подрядчик обязуется уплатить Заказчику штраф в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размере 150 000,00 (сто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пятьдесят тысяч)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р</w:t>
      </w:r>
      <w:r w:rsidRPr="00A55D00">
        <w:rPr>
          <w:rFonts w:ascii="Times New Roman" w:hAnsi="Times New Roman" w:cs="Times New Roman"/>
          <w:sz w:val="24"/>
          <w:szCs w:val="24"/>
        </w:rPr>
        <w:t>ублей за каждое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допущенное и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зафиксированное нарушение.</w:t>
      </w:r>
    </w:p>
    <w:p w:rsidR="00273D31" w:rsidRPr="00A55D00" w:rsidRDefault="00273D31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t xml:space="preserve">Уплата указанных в настоящем Приложении штрафных санкций не освобождает Подрядчика от компенсации Заказчику любых, связанных с этим убытков, включая наложенные на подрядчика штрафы </w:t>
      </w:r>
      <w:r w:rsidR="00D661D9" w:rsidRPr="00A55D00">
        <w:rPr>
          <w:rFonts w:ascii="Times New Roman" w:hAnsi="Times New Roman" w:cs="Times New Roman"/>
          <w:sz w:val="24"/>
          <w:szCs w:val="24"/>
        </w:rPr>
        <w:t>контролирующих органов.</w:t>
      </w:r>
    </w:p>
    <w:p w:rsidR="00C5355B" w:rsidRPr="00A55D00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Pr="00A55D00" w:rsidRDefault="00C5355B" w:rsidP="00306466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E69FF" w:rsidRPr="00A55D00" w:rsidRDefault="00BE69FF" w:rsidP="00BE69FF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D00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98730C">
      <w:headerReference w:type="default" r:id="rId8"/>
      <w:headerReference w:type="first" r:id="rId9"/>
      <w:pgSz w:w="11907" w:h="16839" w:code="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6B1" w:rsidRDefault="00F766B1" w:rsidP="000420E4">
      <w:pPr>
        <w:spacing w:after="0" w:line="240" w:lineRule="auto"/>
      </w:pPr>
      <w:r>
        <w:separator/>
      </w:r>
    </w:p>
  </w:endnote>
  <w:endnote w:type="continuationSeparator" w:id="0">
    <w:p w:rsidR="00F766B1" w:rsidRDefault="00F766B1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6B1" w:rsidRDefault="00F766B1" w:rsidP="000420E4">
      <w:pPr>
        <w:spacing w:after="0" w:line="240" w:lineRule="auto"/>
      </w:pPr>
      <w:r>
        <w:separator/>
      </w:r>
    </w:p>
  </w:footnote>
  <w:footnote w:type="continuationSeparator" w:id="0">
    <w:p w:rsidR="00F766B1" w:rsidRDefault="00F766B1" w:rsidP="000420E4">
      <w:pPr>
        <w:spacing w:after="0" w:line="240" w:lineRule="auto"/>
      </w:pPr>
      <w:r>
        <w:continuationSeparator/>
      </w:r>
    </w:p>
  </w:footnote>
  <w:footnote w:id="1">
    <w:p w:rsidR="00273D31" w:rsidRPr="00273D31" w:rsidRDefault="00273D31">
      <w:pPr>
        <w:pStyle w:val="a6"/>
        <w:rPr>
          <w:rFonts w:ascii="Times New Roman" w:hAnsi="Times New Roman" w:cs="Times New Roman"/>
        </w:rPr>
      </w:pPr>
      <w:r w:rsidRPr="00273D31">
        <w:rPr>
          <w:rStyle w:val="a8"/>
          <w:rFonts w:ascii="Times New Roman" w:hAnsi="Times New Roman" w:cs="Times New Roman"/>
        </w:rPr>
        <w:footnoteRef/>
      </w:r>
      <w:r w:rsidRPr="00273D31">
        <w:rPr>
          <w:rFonts w:ascii="Times New Roman" w:hAnsi="Times New Roman" w:cs="Times New Roman"/>
        </w:rPr>
        <w:t xml:space="preserve"> Подписанием настоящего Приложения Подрядчик подтверждает, что ознакомился с ЛНА Заказчика и обязуется принять вс</w:t>
      </w:r>
      <w:r w:rsidR="006E7756">
        <w:rPr>
          <w:rFonts w:ascii="Times New Roman" w:hAnsi="Times New Roman" w:cs="Times New Roman"/>
        </w:rPr>
        <w:t>е необходимые и достаточные меры</w:t>
      </w:r>
      <w:r w:rsidRPr="00273D31">
        <w:rPr>
          <w:rFonts w:ascii="Times New Roman" w:hAnsi="Times New Roman" w:cs="Times New Roman"/>
        </w:rPr>
        <w:t xml:space="preserve"> для его соблюдения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638762"/>
      <w:docPartObj>
        <w:docPartGallery w:val="Page Numbers (Top of Page)"/>
        <w:docPartUnique/>
      </w:docPartObj>
    </w:sdtPr>
    <w:sdtEndPr/>
    <w:sdtContent>
      <w:p w:rsidR="0098730C" w:rsidRDefault="0098730C">
        <w:pPr>
          <w:pStyle w:val="ad"/>
          <w:jc w:val="center"/>
        </w:pPr>
        <w:r w:rsidRPr="0098730C">
          <w:rPr>
            <w:rFonts w:ascii="Times New Roman" w:hAnsi="Times New Roman" w:cs="Times New Roman"/>
          </w:rPr>
          <w:fldChar w:fldCharType="begin"/>
        </w:r>
        <w:r w:rsidRPr="0098730C">
          <w:rPr>
            <w:rFonts w:ascii="Times New Roman" w:hAnsi="Times New Roman" w:cs="Times New Roman"/>
          </w:rPr>
          <w:instrText>PAGE   \* MERGEFORMAT</w:instrText>
        </w:r>
        <w:r w:rsidRPr="0098730C">
          <w:rPr>
            <w:rFonts w:ascii="Times New Roman" w:hAnsi="Times New Roman" w:cs="Times New Roman"/>
          </w:rPr>
          <w:fldChar w:fldCharType="separate"/>
        </w:r>
        <w:r w:rsidR="00A8295A">
          <w:rPr>
            <w:rFonts w:ascii="Times New Roman" w:hAnsi="Times New Roman" w:cs="Times New Roman"/>
            <w:noProof/>
          </w:rPr>
          <w:t>2</w:t>
        </w:r>
        <w:r w:rsidRPr="0098730C">
          <w:rPr>
            <w:rFonts w:ascii="Times New Roman" w:hAnsi="Times New Roman" w:cs="Times New Roman"/>
          </w:rPr>
          <w:fldChar w:fldCharType="end"/>
        </w:r>
      </w:p>
    </w:sdtContent>
  </w:sdt>
  <w:p w:rsidR="0098730C" w:rsidRDefault="0098730C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30C" w:rsidRDefault="0098730C">
    <w:pPr>
      <w:pStyle w:val="ad"/>
      <w:jc w:val="center"/>
    </w:pPr>
  </w:p>
  <w:p w:rsidR="0098730C" w:rsidRDefault="0098730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</w:abstractNum>
  <w:abstractNum w:abstractNumId="2" w15:restartNumberingAfterBreak="0">
    <w:nsid w:val="00000005"/>
    <w:multiLevelType w:val="multilevel"/>
    <w:tmpl w:val="00000004"/>
    <w:lvl w:ilvl="0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C3048"/>
    <w:multiLevelType w:val="hybridMultilevel"/>
    <w:tmpl w:val="0F186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42EDC"/>
    <w:multiLevelType w:val="hybridMultilevel"/>
    <w:tmpl w:val="F92A64C6"/>
    <w:lvl w:ilvl="0" w:tplc="6DDE75F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82EEA"/>
    <w:rsid w:val="0009240F"/>
    <w:rsid w:val="000F4914"/>
    <w:rsid w:val="000F4F2C"/>
    <w:rsid w:val="00202301"/>
    <w:rsid w:val="00206DC0"/>
    <w:rsid w:val="00243AA9"/>
    <w:rsid w:val="00273D31"/>
    <w:rsid w:val="002F76DD"/>
    <w:rsid w:val="00306466"/>
    <w:rsid w:val="00341720"/>
    <w:rsid w:val="00355908"/>
    <w:rsid w:val="003A00B8"/>
    <w:rsid w:val="003D3724"/>
    <w:rsid w:val="004106E1"/>
    <w:rsid w:val="0043645B"/>
    <w:rsid w:val="00482F7F"/>
    <w:rsid w:val="00486AD7"/>
    <w:rsid w:val="004A7AC4"/>
    <w:rsid w:val="004B300C"/>
    <w:rsid w:val="004E3687"/>
    <w:rsid w:val="004F54C4"/>
    <w:rsid w:val="005176EF"/>
    <w:rsid w:val="0053148B"/>
    <w:rsid w:val="005D0EB9"/>
    <w:rsid w:val="005D54B2"/>
    <w:rsid w:val="005F3CF0"/>
    <w:rsid w:val="00635E2E"/>
    <w:rsid w:val="006546A7"/>
    <w:rsid w:val="006E7756"/>
    <w:rsid w:val="007039E8"/>
    <w:rsid w:val="007262EF"/>
    <w:rsid w:val="007F7757"/>
    <w:rsid w:val="00830FF4"/>
    <w:rsid w:val="008E10CE"/>
    <w:rsid w:val="008E6423"/>
    <w:rsid w:val="0098730C"/>
    <w:rsid w:val="009F616E"/>
    <w:rsid w:val="00A46937"/>
    <w:rsid w:val="00A55D00"/>
    <w:rsid w:val="00A8295A"/>
    <w:rsid w:val="00A87291"/>
    <w:rsid w:val="00A908AC"/>
    <w:rsid w:val="00AE2E70"/>
    <w:rsid w:val="00B5739C"/>
    <w:rsid w:val="00BD04B3"/>
    <w:rsid w:val="00BE69FF"/>
    <w:rsid w:val="00BE7854"/>
    <w:rsid w:val="00C5355B"/>
    <w:rsid w:val="00C63430"/>
    <w:rsid w:val="00D31655"/>
    <w:rsid w:val="00D3782D"/>
    <w:rsid w:val="00D661D9"/>
    <w:rsid w:val="00D875B5"/>
    <w:rsid w:val="00E401D9"/>
    <w:rsid w:val="00E6214F"/>
    <w:rsid w:val="00ED4CB4"/>
    <w:rsid w:val="00EF0B0F"/>
    <w:rsid w:val="00F51487"/>
    <w:rsid w:val="00F766B1"/>
    <w:rsid w:val="00FA1531"/>
    <w:rsid w:val="00FF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04B1A"/>
  <w15:docId w15:val="{826521C7-DCF1-4DD8-9A34-AE8C6F206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ab">
    <w:name w:val="Оглавление_"/>
    <w:basedOn w:val="a0"/>
    <w:link w:val="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ac">
    <w:name w:val="Оглавление"/>
    <w:basedOn w:val="ab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paragraph" w:customStyle="1" w:styleId="1">
    <w:name w:val="Оглавление1"/>
    <w:basedOn w:val="a"/>
    <w:link w:val="ab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character" w:customStyle="1" w:styleId="211pt">
    <w:name w:val="Основной текст (2) + 11 pt"/>
    <w:basedOn w:val="2"/>
    <w:uiPriority w:val="99"/>
    <w:rsid w:val="00EF0B0F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14pt">
    <w:name w:val="Основной текст (2) + 14 pt"/>
    <w:basedOn w:val="2"/>
    <w:uiPriority w:val="99"/>
    <w:rsid w:val="00EF0B0F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paragraph" w:styleId="ad">
    <w:name w:val="header"/>
    <w:basedOn w:val="a"/>
    <w:link w:val="ae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8730C"/>
  </w:style>
  <w:style w:type="paragraph" w:styleId="af">
    <w:name w:val="footer"/>
    <w:basedOn w:val="a"/>
    <w:link w:val="af0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8730C"/>
  </w:style>
  <w:style w:type="character" w:customStyle="1" w:styleId="5">
    <w:name w:val="Основной текст (5)_"/>
    <w:link w:val="50"/>
    <w:rsid w:val="00486AD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6AD7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667D5-EAB9-4752-895F-151C8ABB0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Моисеева Наталья Геннадиевна</cp:lastModifiedBy>
  <cp:revision>9</cp:revision>
  <cp:lastPrinted>2025-02-05T08:41:00Z</cp:lastPrinted>
  <dcterms:created xsi:type="dcterms:W3CDTF">2025-02-05T10:18:00Z</dcterms:created>
  <dcterms:modified xsi:type="dcterms:W3CDTF">2025-02-14T11:19:00Z</dcterms:modified>
</cp:coreProperties>
</file>